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A077" w14:textId="77777777" w:rsidR="00EE2F83" w:rsidRPr="00EE2F83" w:rsidRDefault="00EE2F83" w:rsidP="00EE2F8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bookmarkStart w:id="0" w:name="bookmark0"/>
      <w:r w:rsidRPr="00EE2F8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ПЕРЕЧЕНЬ</w:t>
      </w:r>
      <w:bookmarkEnd w:id="0"/>
    </w:p>
    <w:p w14:paraId="0C63C016" w14:textId="77777777" w:rsidR="00EE2F83" w:rsidRPr="00EE2F83" w:rsidRDefault="00EE2F83" w:rsidP="00EE2F8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bookmarkStart w:id="1" w:name="bookmark1"/>
      <w:r w:rsidRPr="00EE2F8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земельных участков для реализации инвестиционных проектов</w:t>
      </w:r>
      <w:bookmarkEnd w:id="1"/>
    </w:p>
    <w:tbl>
      <w:tblPr>
        <w:tblW w:w="1537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133"/>
        <w:gridCol w:w="1414"/>
        <w:gridCol w:w="1699"/>
        <w:gridCol w:w="3264"/>
        <w:gridCol w:w="1416"/>
        <w:gridCol w:w="1416"/>
        <w:gridCol w:w="1277"/>
        <w:gridCol w:w="1622"/>
      </w:tblGrid>
      <w:tr w:rsidR="00EE2F83" w:rsidRPr="00EE2F83" w14:paraId="281A08E6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CCD113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Местонахождение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DB1DF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Общая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1DAE65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Цели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85898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Сведения 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2B9B74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Сведения об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F7A1FC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Сведения об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0E0927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Сведения 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81F762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Сведения 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FC38C1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Сведения о</w:t>
            </w:r>
          </w:p>
        </w:tc>
      </w:tr>
      <w:tr w:rsidR="00EE2F83" w:rsidRPr="00EE2F83" w14:paraId="05BC79A0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42FA8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(адрес) земельного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4FA2D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(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ориенти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6E6864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возмож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78837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государственном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16F30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земельного участка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349AC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объекте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E1F08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объектах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954B0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сроках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2DB87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возможных</w:t>
            </w:r>
          </w:p>
        </w:tc>
      </w:tr>
      <w:tr w:rsidR="00EE2F83" w:rsidRPr="00EE2F83" w14:paraId="17964470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2AFB7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участка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6BD75B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ровочная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1A9D8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ного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4D954A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органе (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госу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51F36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инженерной и транспортной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B209A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инвестиций,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E8073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недвижи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280B6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реализации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0A427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льготах и</w:t>
            </w:r>
          </w:p>
        </w:tc>
      </w:tr>
      <w:tr w:rsidR="00EE2F83" w:rsidRPr="00EE2F83" w14:paraId="63FA046B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C2F1C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ru-RU" w:eastAsia="ru-BY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384EBE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площадь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319562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использо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3C9995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дарственной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DCBFD2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инфраструктурой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B7BB32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минималь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955A2F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мости,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B1A201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инвести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A0CD89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(или)</w:t>
            </w:r>
          </w:p>
        </w:tc>
      </w:tr>
      <w:tr w:rsidR="00EE2F83" w:rsidRPr="00EE2F83" w14:paraId="7D1AFC47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885C42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ru-RU" w:eastAsia="ru-BY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480C38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земель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</w:r>
          </w:p>
          <w:p w14:paraId="1A099BAF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ного</w:t>
            </w:r>
            <w:proofErr w:type="spellEnd"/>
          </w:p>
          <w:p w14:paraId="7DA64C28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участка,</w:t>
            </w:r>
          </w:p>
          <w:p w14:paraId="6FC49496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гектаров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853AA6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вания</w:t>
            </w:r>
            <w:proofErr w:type="spellEnd"/>
          </w:p>
          <w:p w14:paraId="0927CB66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земельного</w:t>
            </w:r>
          </w:p>
          <w:p w14:paraId="56B2BA68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участка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A60405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организации), в который (которую) необходимо обращаться для заклю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  <w:t>чения инвес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  <w:t>тиционного договора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4FE4B" w14:textId="77777777" w:rsidR="00EE2F83" w:rsidRPr="00EE2F83" w:rsidRDefault="00EE2F83" w:rsidP="00EE2F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(при наличии)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C7236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ном объеме инвестиций (при</w:t>
            </w:r>
          </w:p>
          <w:p w14:paraId="63468244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наличии)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06630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подлежа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  <w:t>щих сносу (при</w:t>
            </w:r>
          </w:p>
          <w:p w14:paraId="615D0019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наличии)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9B5EB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ционного</w:t>
            </w:r>
            <w:proofErr w:type="spellEnd"/>
          </w:p>
          <w:p w14:paraId="0624D55C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проекта</w:t>
            </w:r>
          </w:p>
          <w:p w14:paraId="4E19EDDB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(при</w:t>
            </w:r>
          </w:p>
          <w:p w14:paraId="53C6D6AE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6AF2D" w14:textId="77777777" w:rsidR="00EE2F83" w:rsidRPr="00EE2F83" w:rsidRDefault="00EE2F83" w:rsidP="00E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преференциях инвестору (инвесторам) и (или) организации, реализующей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инвестиционн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ый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 проект (при наличии)</w:t>
            </w:r>
          </w:p>
        </w:tc>
      </w:tr>
      <w:tr w:rsidR="00EE2F83" w:rsidRPr="00EE2F83" w14:paraId="0FB6EBAF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4D3312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ACF602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6749B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43BE4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A9503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C35F3F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9AE7B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17802C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CE982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9</w:t>
            </w:r>
          </w:p>
        </w:tc>
      </w:tr>
      <w:tr w:rsidR="00EE2F83" w:rsidRPr="00EE2F83" w14:paraId="04EC2CBC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C48AD" w14:textId="6D2987D3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Гродненская область Щучинский район, </w:t>
            </w:r>
            <w:r>
              <w:rPr>
                <w:rFonts w:ascii="Times New Roman" w:hAnsi="Times New Roman"/>
              </w:rPr>
              <w:t xml:space="preserve">Рожанковский сельсовет, район </w:t>
            </w:r>
            <w:r>
              <w:rPr>
                <w:rFonts w:ascii="Times New Roman" w:hAnsi="Times New Roman"/>
                <w:lang w:val="ru-RU"/>
              </w:rPr>
              <w:t xml:space="preserve">города Щучина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D0636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B0E78" w14:textId="458E9FB2" w:rsidR="00EE2F83" w:rsidRPr="00EE2F83" w:rsidRDefault="0022182E" w:rsidP="002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производство товаров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6E057" w14:textId="77777777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Гродненский областной исполнитель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  <w:t>ный комитет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B1A9B9" w14:textId="77777777" w:rsidR="00EE2F83" w:rsidRDefault="00EE2F83" w:rsidP="00EE2F83">
            <w:pPr>
              <w:spacing w:after="0" w:line="240" w:lineRule="auto"/>
              <w:ind w:left="139" w:right="1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техническая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 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 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объекта к существующим сетям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:</w:t>
            </w:r>
          </w:p>
          <w:p w14:paraId="1AC96624" w14:textId="29C8F400" w:rsidR="00EE2F83" w:rsidRPr="00EE2F83" w:rsidRDefault="00EE2F83" w:rsidP="00EE2F83">
            <w:pPr>
              <w:spacing w:after="0" w:line="240" w:lineRule="auto"/>
              <w:ind w:left="139" w:right="139" w:firstLine="4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водо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  <w:t>провода, канализации, газоснабжения отсутствует;</w:t>
            </w:r>
          </w:p>
          <w:p w14:paraId="7212EE7F" w14:textId="396DD818" w:rsidR="00EE2F83" w:rsidRDefault="00EE2F83" w:rsidP="00EE2F83">
            <w:pPr>
              <w:pStyle w:val="a3"/>
              <w:ind w:left="139" w:right="139" w:firstLine="423"/>
              <w:jc w:val="both"/>
              <w:rPr>
                <w:rFonts w:ascii="Times New Roman" w:hAnsi="Times New Roman"/>
              </w:rPr>
            </w:pPr>
            <w:r w:rsidRPr="00EE2F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электрическим сетям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EE2F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0,2 км - </w:t>
            </w:r>
            <w:r>
              <w:rPr>
                <w:rFonts w:ascii="Times New Roman" w:hAnsi="Times New Roman"/>
              </w:rPr>
              <w:t>0,8 МВт</w:t>
            </w:r>
            <w:r>
              <w:rPr>
                <w:rFonts w:ascii="Times New Roman" w:hAnsi="Times New Roman"/>
              </w:rPr>
              <w:t>)</w:t>
            </w:r>
          </w:p>
          <w:p w14:paraId="4607D08F" w14:textId="030C74B8" w:rsidR="00EE2F83" w:rsidRPr="00EE2F83" w:rsidRDefault="00EE2F83" w:rsidP="00EE2F83">
            <w:pPr>
              <w:pStyle w:val="a3"/>
              <w:ind w:left="139" w:right="139" w:firstLine="423"/>
              <w:jc w:val="both"/>
              <w:rPr>
                <w:rFonts w:ascii="Times New Roman" w:eastAsia="Times New Roman" w:hAnsi="Times New Roman"/>
                <w:lang w:eastAsia="ru-BY"/>
              </w:rPr>
            </w:pPr>
            <w:r>
              <w:rPr>
                <w:rFonts w:ascii="Times New Roman" w:eastAsia="Times New Roman" w:hAnsi="Times New Roman"/>
                <w:lang w:eastAsia="ru-BY"/>
              </w:rPr>
              <w:t xml:space="preserve">к сетям газоснабжения              </w:t>
            </w:r>
            <w:proofErr w:type="gramStart"/>
            <w:r>
              <w:rPr>
                <w:rFonts w:ascii="Times New Roman" w:eastAsia="Times New Roman" w:hAnsi="Times New Roman"/>
                <w:lang w:eastAsia="ru-BY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lang w:eastAsia="ru-BY"/>
              </w:rPr>
              <w:t>1,8 км -0,6 Мпа)</w:t>
            </w:r>
          </w:p>
          <w:p w14:paraId="5B547E7D" w14:textId="37EC07AF" w:rsidR="00EE2F83" w:rsidRPr="00EE2F83" w:rsidRDefault="00EE2F83" w:rsidP="00EE2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56118" w14:textId="77777777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ru-RU" w:eastAsia="ru-BY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EAADD6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отсутствуют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BB598" w14:textId="77777777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ru-RU" w:eastAsia="ru-BY"/>
                <w14:ligatures w14:val="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1273AA" w14:textId="77777777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ru-RU" w:eastAsia="ru-BY"/>
                <w14:ligatures w14:val="none"/>
              </w:rPr>
            </w:pPr>
          </w:p>
        </w:tc>
      </w:tr>
      <w:tr w:rsidR="00EE2F83" w:rsidRPr="00EE2F83" w14:paraId="022B3F01" w14:textId="77777777" w:rsidTr="00221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7CD1F4" w14:textId="3EDFA734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 xml:space="preserve">Гродненская обл., </w:t>
            </w:r>
            <w:r w:rsidR="0022182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г. Щучин, ул. 17 Сентября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F7D8C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D019BC" w14:textId="6BF0C61C" w:rsidR="00EE2F83" w:rsidRPr="00EE2F83" w:rsidRDefault="0022182E" w:rsidP="002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торговля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780BC6" w14:textId="77777777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Гродненский областной исполнитель</w:t>
            </w: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softHyphen/>
              <w:t>ный комитет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6899E7" w14:textId="77777777" w:rsidR="00EE2F83" w:rsidRPr="00EE2F83" w:rsidRDefault="00EE2F83" w:rsidP="00EE2F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имеется техническая возможность подключения к существующим сетям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E4E6C5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75E1B7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отсутствуют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114A1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3496" w14:textId="77777777" w:rsidR="00EE2F83" w:rsidRPr="00EE2F83" w:rsidRDefault="00EE2F83" w:rsidP="00EE2F83">
            <w:pPr>
              <w:spacing w:after="0" w:line="22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EE2F8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  <w14:ligatures w14:val="none"/>
              </w:rPr>
              <w:t>-</w:t>
            </w:r>
          </w:p>
        </w:tc>
      </w:tr>
    </w:tbl>
    <w:p w14:paraId="30D6CD84" w14:textId="77777777" w:rsidR="007C2144" w:rsidRDefault="007C2144"/>
    <w:sectPr w:rsidR="007C2144" w:rsidSect="00EE2F8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83"/>
    <w:rsid w:val="00001B49"/>
    <w:rsid w:val="0022182E"/>
    <w:rsid w:val="00322DBF"/>
    <w:rsid w:val="007C2144"/>
    <w:rsid w:val="00E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ECB5B"/>
  <w15:chartTrackingRefBased/>
  <w15:docId w15:val="{855B690B-98FD-4539-9F8D-4A3AD43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83"/>
    <w:pPr>
      <w:spacing w:after="0" w:line="240" w:lineRule="auto"/>
      <w:ind w:left="720"/>
      <w:contextualSpacing/>
    </w:pPr>
    <w:rPr>
      <w:rFonts w:ascii="Cambria" w:eastAsia="MS Mincho" w:hAnsi="Cambria" w:cs="Times New Roman"/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zemsluzhba.schuchin@outlook.com</dc:creator>
  <cp:keywords/>
  <dc:description/>
  <cp:lastModifiedBy>zemsluzhba.schuchin@outlook.com</cp:lastModifiedBy>
  <cp:revision>2</cp:revision>
  <dcterms:created xsi:type="dcterms:W3CDTF">2023-03-31T08:42:00Z</dcterms:created>
  <dcterms:modified xsi:type="dcterms:W3CDTF">2023-03-31T08:42:00Z</dcterms:modified>
</cp:coreProperties>
</file>